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9606"/>
        <w:gridCol w:w="5386"/>
      </w:tblGrid>
      <w:tr w:rsidR="006E1636" w:rsidRPr="00C40893" w:rsidTr="005F1330">
        <w:tc>
          <w:tcPr>
            <w:tcW w:w="9606" w:type="dxa"/>
            <w:hideMark/>
          </w:tcPr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Кущёвский район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6E1636" w:rsidRPr="00C40893" w:rsidRDefault="00B70819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«__»___________2025</w:t>
            </w:r>
            <w:r w:rsidR="006E1636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6E1636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r w:rsidR="009B58B5">
              <w:rPr>
                <w:rFonts w:ascii="Times New Roman" w:hAnsi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C40893" w:rsidRDefault="00B70819" w:rsidP="005F13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2025</w:t>
            </w:r>
            <w:r w:rsidR="006E1636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6E1636" w:rsidRPr="00C40893" w:rsidRDefault="006E1636" w:rsidP="005F13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1636" w:rsidRPr="00C40893" w:rsidRDefault="006E1636" w:rsidP="006E1636">
      <w:pPr>
        <w:spacing w:after="0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</w:t>
      </w:r>
      <w:r w:rsidRPr="00C40893">
        <w:rPr>
          <w:rFonts w:ascii="Times New Roman" w:hAnsi="Times New Roman"/>
          <w:caps/>
          <w:sz w:val="24"/>
          <w:szCs w:val="24"/>
        </w:rPr>
        <w:t xml:space="preserve">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6E1636" w:rsidRPr="00C40893" w:rsidRDefault="00B70819" w:rsidP="006E1636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январь</w:t>
      </w:r>
      <w:r w:rsidR="004B5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6E1636"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386"/>
        <w:gridCol w:w="4962"/>
        <w:gridCol w:w="4394"/>
      </w:tblGrid>
      <w:tr w:rsidR="006E1636" w:rsidRPr="00E74E5F" w:rsidTr="005F133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(наведение порядка в здании)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 , 5-44-23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4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библиотека», 5-44-23</w:t>
            </w:r>
          </w:p>
        </w:tc>
      </w:tr>
    </w:tbl>
    <w:p w:rsidR="006E1636" w:rsidRPr="00E74E5F" w:rsidRDefault="006E1636" w:rsidP="00E74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636" w:rsidRPr="00E74E5F" w:rsidRDefault="006E1636" w:rsidP="00E74E5F">
      <w:pPr>
        <w:spacing w:after="0"/>
        <w:ind w:right="-4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5F">
        <w:rPr>
          <w:rFonts w:ascii="Times New Roman" w:hAnsi="Times New Roman" w:cs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23"/>
        <w:gridCol w:w="26"/>
      </w:tblGrid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33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6E1636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900768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68">
              <w:rPr>
                <w:rFonts w:ascii="Calibri" w:eastAsia="Calibri" w:hAnsi="Calibri" w:cs="Times New Roman"/>
                <w:color w:val="000000"/>
                <w:szCs w:val="28"/>
                <w:lang w:eastAsia="en-US"/>
              </w:rPr>
              <w:t>20.12.2024 – 15.01.2025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C5" w:rsidRPr="00E74E5F" w:rsidRDefault="00B70819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«Новый год и Рождество - волшебство » книжн</w:t>
            </w:r>
            <w:proofErr w:type="gramStart"/>
            <w:r w:rsidRPr="00B70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708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D449C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D2399"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B49CB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9CB" w:rsidRPr="00E74E5F" w:rsidRDefault="005B49CB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900768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02.01.-14.01.25г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B70819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Новый год к нам идет» выставка - совет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BA1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103E"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B94917">
        <w:trPr>
          <w:trHeight w:val="154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900768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02.01.15.01.25г.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DE2B36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В целом мире торжество - к нам приходит Рождество» книжная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7B2C" w:rsidRPr="00E74E5F" w:rsidTr="00B94917">
        <w:trPr>
          <w:trHeight w:val="154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C" w:rsidRPr="00E74E5F" w:rsidRDefault="00AF26D8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Default="00900768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BA1D1A" w:rsidRDefault="00DE2B36" w:rsidP="00E74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B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«Мерцала звезда по пути в Вифлеем…» (о празднике Рождества Христова) книжная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DE2B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РДБ </w:t>
            </w:r>
            <w:r w:rsidR="00877B2C"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AF26D8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6E1636"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AA1B68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1A" w:rsidRPr="00900768" w:rsidRDefault="00186B00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68">
              <w:rPr>
                <w:rFonts w:ascii="Times New Roman" w:eastAsia="Lucida Sans Unicode" w:hAnsi="Times New Roman" w:cs="Times New Roman"/>
                <w:sz w:val="20"/>
                <w:szCs w:val="24"/>
              </w:rPr>
              <w:t>«Книга – музыка – экран»</w:t>
            </w:r>
            <w:r w:rsidRPr="009007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 80-летию Максима Дунаевского музыкальная  презентация экранизированных художественных произведений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877B2C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2C" w:rsidRPr="00E74E5F" w:rsidRDefault="00AF26D8" w:rsidP="00877B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Default="00AA1B68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900768" w:rsidRDefault="00186B00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68">
              <w:rPr>
                <w:rFonts w:ascii="Times New Roman" w:eastAsia="Lucida Sans Unicode" w:hAnsi="Times New Roman" w:cs="Times New Roman"/>
                <w:sz w:val="20"/>
                <w:szCs w:val="24"/>
              </w:rPr>
              <w:t>«</w:t>
            </w:r>
            <w:proofErr w:type="gramStart"/>
            <w:r w:rsidRPr="00900768">
              <w:rPr>
                <w:rFonts w:ascii="Times New Roman" w:eastAsia="Lucida Sans Unicode" w:hAnsi="Times New Roman" w:cs="Times New Roman"/>
                <w:sz w:val="20"/>
                <w:szCs w:val="24"/>
              </w:rPr>
              <w:t>Древний</w:t>
            </w:r>
            <w:proofErr w:type="gramEnd"/>
            <w:r w:rsidRPr="00900768">
              <w:rPr>
                <w:rFonts w:ascii="Times New Roman" w:eastAsia="Lucida Sans Unicode" w:hAnsi="Times New Roman" w:cs="Times New Roman"/>
                <w:sz w:val="20"/>
                <w:szCs w:val="24"/>
              </w:rPr>
              <w:t xml:space="preserve"> как сама Русь»</w:t>
            </w:r>
            <w:r w:rsidRPr="009007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Книжная выставка к юбилею города Юрьевца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877B2C" w:rsidRPr="00E74E5F" w:rsidRDefault="00877B2C" w:rsidP="0087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Default="00AA1B68" w:rsidP="00AF2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900768" w:rsidRDefault="00186B00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68">
              <w:rPr>
                <w:rFonts w:ascii="Times New Roman" w:eastAsia="Times New Roman" w:hAnsi="Times New Roman" w:cs="Times New Roman"/>
                <w:b/>
                <w:i/>
                <w:kern w:val="3"/>
                <w:szCs w:val="24"/>
                <w:lang w:eastAsia="zh-CN" w:bidi="hi-IN"/>
              </w:rPr>
              <w:t>«Тяжелый песок Анатолия Рыбакова» ко дню рождения писателя</w:t>
            </w:r>
            <w:r w:rsidRPr="00900768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Литературный час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6D8" w:rsidRPr="00E74E5F" w:rsidRDefault="00AF26D8" w:rsidP="00AF2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A1B68" w:rsidP="00AF26D8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A1B68" w:rsidP="00AF26D8">
            <w:pPr>
              <w:pStyle w:val="a7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«Январский литературный  календарь» обзор книг писателей юбиляров января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центральная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AF26D8" w:rsidRPr="00E74E5F" w:rsidTr="005D4063">
        <w:trPr>
          <w:trHeight w:val="255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6D8" w:rsidRPr="00E74E5F" w:rsidTr="005F1330">
        <w:trPr>
          <w:gridAfter w:val="1"/>
          <w:wAfter w:w="26" w:type="dxa"/>
          <w:trHeight w:val="1980"/>
        </w:trPr>
        <w:tc>
          <w:tcPr>
            <w:tcW w:w="1527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«ДЕТИ КУБАНИ»</w:t>
            </w:r>
          </w:p>
          <w:p w:rsidR="00AF26D8" w:rsidRPr="00E74E5F" w:rsidRDefault="00AF26D8" w:rsidP="00AF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3A1370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370" w:rsidRPr="00E74E5F" w:rsidRDefault="00086BDE" w:rsidP="003A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3A1370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05.01.2025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993612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Книжная выставка </w:t>
            </w:r>
            <w:r w:rsidRPr="00993612">
              <w:rPr>
                <w:i/>
              </w:rPr>
              <w:t>«Светлый мир Евгения Носова»</w:t>
            </w:r>
          </w:p>
          <w:p w:rsidR="003A1370" w:rsidRPr="00326282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993612">
              <w:rPr>
                <w:i/>
              </w:rPr>
              <w:t>(100 лет со дня рождения писателя)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370" w:rsidRPr="00E74E5F" w:rsidRDefault="00086BDE" w:rsidP="003A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3A1370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10.01.2025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Беседа </w:t>
            </w:r>
            <w:r w:rsidRPr="00054B8E">
              <w:rPr>
                <w:i/>
              </w:rPr>
              <w:t>«Святое русское Рождество»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  <w:r w:rsidR="003A1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Выставка-премьера </w:t>
            </w:r>
            <w:r w:rsidRPr="00556C35">
              <w:rPr>
                <w:i/>
              </w:rPr>
              <w:t>«На журнальной орбите»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13.01.2025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3A1370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15.01.2025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Выставка-премьера </w:t>
            </w:r>
            <w:r w:rsidRPr="00556C35">
              <w:rPr>
                <w:i/>
              </w:rPr>
              <w:t>«На журнальной орбите»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3A1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DA5CF6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21.01.20252025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Книжная выставка </w:t>
            </w:r>
            <w:r w:rsidRPr="00C12342">
              <w:rPr>
                <w:i/>
              </w:rPr>
              <w:t>«Юбилейное ожерелье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="003A1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22.01.2025  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Литературный час </w:t>
            </w:r>
            <w:r w:rsidRPr="005E2948">
              <w:rPr>
                <w:i/>
              </w:rPr>
              <w:t>«</w:t>
            </w:r>
            <w:proofErr w:type="gramStart"/>
            <w:r w:rsidRPr="005E2948">
              <w:rPr>
                <w:i/>
              </w:rPr>
              <w:t>Снежная-нежная</w:t>
            </w:r>
            <w:proofErr w:type="gramEnd"/>
            <w:r w:rsidRPr="005E2948">
              <w:rPr>
                <w:i/>
              </w:rPr>
              <w:t xml:space="preserve"> сказка зимы»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3A13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29.01.2025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Беседа у книжной выставки </w:t>
            </w:r>
            <w:r w:rsidRPr="00EC662C">
              <w:rPr>
                <w:i/>
              </w:rPr>
              <w:t xml:space="preserve">«Необъятный мир Чехова» (к 165-летию со дня рождения </w:t>
            </w:r>
            <w:r>
              <w:rPr>
                <w:i/>
              </w:rPr>
              <w:t>писателя</w:t>
            </w:r>
            <w:r w:rsidRPr="00EC662C">
              <w:rPr>
                <w:i/>
              </w:rPr>
              <w:t>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E4434A" w:rsidRDefault="003A1370" w:rsidP="003A1370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>30.01.2025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370" w:rsidRPr="00326282" w:rsidRDefault="003A1370" w:rsidP="003A1370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30.01.2025 Книжная выставка </w:t>
            </w:r>
            <w:r w:rsidRPr="00821A72">
              <w:rPr>
                <w:i/>
              </w:rPr>
              <w:t>«Романтические истории Лидии Чарской» (150 лет со дня рождения писателя)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Default="003A1370" w:rsidP="003A1370">
            <w:pPr>
              <w:spacing w:after="0" w:line="240" w:lineRule="auto"/>
            </w:pPr>
          </w:p>
          <w:p w:rsidR="003A1370" w:rsidRPr="00CE0770" w:rsidRDefault="00C410BD" w:rsidP="003A13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3A1370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1370" w:rsidRPr="00CE0770" w:rsidRDefault="003A1370" w:rsidP="003A13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rPr>
          <w:trHeight w:val="173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70" w:rsidRPr="00E74E5F" w:rsidTr="005F1330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3A1370" w:rsidRPr="00E74E5F" w:rsidTr="005F133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900768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21.01.2025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900768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«Герой не своего времени» - к 230-летию со дня рождения русского драматурга Грибоедова А.С. литературный портрет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Default="003A1370" w:rsidP="003A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C72863" w:rsidRDefault="003A1370" w:rsidP="003A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Default="003A1370" w:rsidP="003A1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370" w:rsidRPr="00E74E5F" w:rsidTr="005F1330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3A1370" w:rsidRPr="00E74E5F" w:rsidTr="00B94917">
        <w:trPr>
          <w:trHeight w:val="6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70" w:rsidRPr="00E74E5F" w:rsidRDefault="003A1370" w:rsidP="003A13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1370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3A1370" w:rsidRPr="00E74E5F" w:rsidTr="00B1232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8053C0" w:rsidRDefault="003A1370" w:rsidP="003A137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  <w:lang w:eastAsia="hi-IN" w:bidi="hi-IN"/>
              </w:rPr>
              <w:t>«Читаем, знаем, помним…</w:t>
            </w:r>
            <w:r w:rsidRPr="008053C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Рекомендательный обзор книг о Ленинградской блокаде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8053C0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8053C0" w:rsidRDefault="003A1370" w:rsidP="003A1370">
            <w:pPr>
              <w:pStyle w:val="a7"/>
              <w:jc w:val="center"/>
            </w:pPr>
            <w:r w:rsidRPr="008053C0">
              <w:rPr>
                <w:rFonts w:eastAsia="Calibri"/>
                <w:color w:val="000000"/>
                <w:lang w:eastAsia="en-US"/>
              </w:rPr>
              <w:t>«Шли мальчишки не за славой» час мужества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8053C0" w:rsidRDefault="003A1370" w:rsidP="003A1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C410BD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3A1370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086BDE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27.01.25г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70" w:rsidRPr="00900768" w:rsidRDefault="003A1370" w:rsidP="003A13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007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«Последний бой он трудный самый» - </w:t>
            </w:r>
            <w:r w:rsidRPr="009007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81 год со Дня снятия блокады Ленинграда</w:t>
            </w:r>
            <w:r w:rsidRPr="009007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3A1370" w:rsidRPr="00E74E5F" w:rsidRDefault="003A1370" w:rsidP="003A1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C410BD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3A1370" w:rsidRPr="00E74E5F" w:rsidRDefault="003A1370" w:rsidP="003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86BDE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E4434A" w:rsidRDefault="00086BDE" w:rsidP="00086BDE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460D26">
              <w:rPr>
                <w:i/>
              </w:rPr>
              <w:t>16.01.2025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D82D48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К</w:t>
            </w:r>
            <w:r w:rsidRPr="00E4434A">
              <w:rPr>
                <w:i/>
              </w:rPr>
              <w:t xml:space="preserve">нижная выставка </w:t>
            </w:r>
            <w:r w:rsidRPr="00F762CE">
              <w:rPr>
                <w:i/>
              </w:rPr>
              <w:t>«Долгий путь к Победе»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CE0770" w:rsidRDefault="00C410BD" w:rsidP="00086BDE">
            <w:pPr>
              <w:spacing w:after="0" w:line="240" w:lineRule="auto"/>
            </w:pPr>
            <w:hyperlink r:id="rId13" w:history="1">
              <w:r w:rsidR="00086BDE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86BDE" w:rsidRPr="00E74E5F" w:rsidTr="008349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Default="00086BDE" w:rsidP="00086BDE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215EE5">
              <w:rPr>
                <w:i/>
              </w:rPr>
              <w:t>23.01.2025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i/>
              </w:rPr>
              <w:t xml:space="preserve">Час памяти </w:t>
            </w:r>
            <w:r w:rsidRPr="00215EE5">
              <w:rPr>
                <w:i/>
              </w:rPr>
              <w:t>«Маленькие герои блокадного Ленинграда»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CE0770" w:rsidRDefault="00C410BD" w:rsidP="00086BDE">
            <w:pPr>
              <w:spacing w:after="0" w:line="240" w:lineRule="auto"/>
            </w:pPr>
            <w:hyperlink r:id="rId14" w:history="1">
              <w:r w:rsidR="00086BDE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86BDE" w:rsidRPr="00E74E5F" w:rsidTr="008349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E4434A" w:rsidRDefault="00086BDE" w:rsidP="00086BDE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27.01.2025</w:t>
            </w:r>
            <w:r w:rsidRPr="00F762CE">
              <w:rPr>
                <w:i/>
              </w:rPr>
              <w:tab/>
            </w:r>
            <w:r w:rsidRPr="00F762CE">
              <w:rPr>
                <w:i/>
              </w:rPr>
              <w:lastRenderedPageBreak/>
              <w:tab/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DE" w:rsidRPr="00797272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Книжная выставка </w:t>
            </w:r>
            <w:r w:rsidRPr="00F762CE">
              <w:rPr>
                <w:i/>
              </w:rPr>
              <w:t xml:space="preserve">«Город стойкости и </w:t>
            </w:r>
            <w:r w:rsidRPr="00F762CE">
              <w:rPr>
                <w:i/>
              </w:rPr>
              <w:lastRenderedPageBreak/>
              <w:t>славы»</w:t>
            </w:r>
            <w:r w:rsidRPr="007E0029">
              <w:rPr>
                <w:i/>
                <w:color w:val="FF0000"/>
              </w:rPr>
              <w:t xml:space="preserve"> </w:t>
            </w:r>
            <w:r w:rsidRPr="0008195A">
              <w:rPr>
                <w:i/>
              </w:rPr>
              <w:t xml:space="preserve">(ко дню полного освобождения  Ленинграда от </w:t>
            </w:r>
            <w:r>
              <w:rPr>
                <w:i/>
              </w:rPr>
              <w:t>фашистской блокады</w:t>
            </w:r>
            <w:r w:rsidRPr="00F762CE">
              <w:rPr>
                <w:i/>
              </w:rPr>
              <w:t>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CE0770" w:rsidRDefault="00C410BD" w:rsidP="00086BDE">
            <w:pPr>
              <w:spacing w:after="0" w:line="240" w:lineRule="auto"/>
            </w:pPr>
            <w:hyperlink r:id="rId15" w:history="1">
              <w:r w:rsidR="00086BDE"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6BDE" w:rsidRPr="00CE0770" w:rsidRDefault="00086BDE" w:rsidP="00086B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Е.Ю. Мозговая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библиотека»,</w:t>
            </w:r>
          </w:p>
          <w:p w:rsidR="00086BDE" w:rsidRPr="00E74E5F" w:rsidRDefault="00086BDE" w:rsidP="000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410BD" w:rsidRPr="00E74E5F" w:rsidTr="009870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27.01. 24. 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выстоял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великий Сталинград» урок мужества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410BD" w:rsidRPr="00E74E5F" w:rsidTr="009870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D4063"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BD" w:rsidRPr="00E74E5F" w:rsidTr="005F1330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C410BD" w:rsidRPr="00E74E5F" w:rsidRDefault="00C410BD" w:rsidP="00C410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410BD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РАБОТЕ С МОЛОДЕЖЬЮ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B94917">
        <w:trPr>
          <w:trHeight w:val="8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«Ангел с тобой» час духовной беседы + поделки ангелочков в кармашек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410BD" w:rsidRPr="00E74E5F" w:rsidTr="005F1330">
        <w:trPr>
          <w:trHeight w:val="36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734DC6" w:rsidRDefault="00C410BD" w:rsidP="00C410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D82D48" w:rsidRDefault="00C410BD" w:rsidP="00C410B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Час удивления </w:t>
            </w:r>
            <w:r w:rsidRPr="007168BD">
              <w:rPr>
                <w:rFonts w:ascii="Times New Roman" w:hAnsi="Times New Roman"/>
                <w:i/>
                <w:sz w:val="24"/>
                <w:szCs w:val="24"/>
              </w:rPr>
              <w:t>«Планета чудес»              (о писателях-натуралистах                    Н. Сладкове,                    Ю. Дмитриеве)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Pr="00CE0770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CE0770" w:rsidRDefault="00C410BD" w:rsidP="00C410BD">
            <w:pPr>
              <w:spacing w:after="0" w:line="240" w:lineRule="auto"/>
            </w:pPr>
            <w:hyperlink r:id="rId16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CE0770" w:rsidRDefault="00C410BD" w:rsidP="00C410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410BD" w:rsidRPr="00E74E5F" w:rsidTr="005F1330">
        <w:trPr>
          <w:trHeight w:val="586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BD" w:rsidRPr="00E74E5F" w:rsidTr="005F1330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gramEnd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№1539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BD" w:rsidRPr="00E74E5F" w:rsidTr="005F1330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673A56">
        <w:trPr>
          <w:trHeight w:val="5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Default="00C410BD" w:rsidP="00C410B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Pr="00CE0770" w:rsidRDefault="00C410BD" w:rsidP="00C410B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14.01.2025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CE0770" w:rsidRDefault="00C410BD" w:rsidP="00C410BD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Книжная</w:t>
            </w:r>
            <w:r w:rsidRPr="00F543AF">
              <w:rPr>
                <w:i/>
              </w:rPr>
              <w:t xml:space="preserve"> </w:t>
            </w:r>
            <w:r>
              <w:rPr>
                <w:i/>
              </w:rPr>
              <w:t xml:space="preserve">выставка </w:t>
            </w:r>
            <w:r w:rsidRPr="00F543AF">
              <w:rPr>
                <w:i/>
              </w:rPr>
              <w:t>«Народы разные – страна одна»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Pr="00CE0770" w:rsidRDefault="00C410BD" w:rsidP="00C410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43AF">
              <w:rPr>
                <w:rFonts w:ascii="Times New Roman" w:hAnsi="Times New Roman"/>
                <w:i/>
                <w:sz w:val="24"/>
                <w:szCs w:val="24"/>
              </w:rPr>
              <w:t xml:space="preserve">Районная детская библиотека, ул. </w:t>
            </w:r>
            <w:r w:rsidRPr="00F543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Ленина, 19</w:t>
            </w: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F543AF" w:rsidRDefault="00C410BD" w:rsidP="00C410BD">
            <w:pPr>
              <w:spacing w:after="0" w:line="240" w:lineRule="auto"/>
              <w:rPr>
                <w:i/>
              </w:rPr>
            </w:pPr>
          </w:p>
          <w:p w:rsidR="00C410BD" w:rsidRPr="00F543AF" w:rsidRDefault="00C410BD" w:rsidP="00C410BD">
            <w:pPr>
              <w:spacing w:after="0" w:line="240" w:lineRule="auto"/>
              <w:rPr>
                <w:i/>
              </w:rPr>
            </w:pPr>
            <w:r w:rsidRPr="00F543AF">
              <w:rPr>
                <w:i/>
              </w:rPr>
              <w:t>http://rdbkush.ucoz.net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Default="00C410BD" w:rsidP="00C410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10BD" w:rsidRPr="00CE0770" w:rsidRDefault="00C410BD" w:rsidP="00C410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центральная библиотека»,</w:t>
            </w: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410BD" w:rsidRPr="00E74E5F" w:rsidTr="005D4063">
        <w:trPr>
          <w:trHeight w:val="166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10BD" w:rsidRPr="00E74E5F" w:rsidRDefault="00C410BD" w:rsidP="00C410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410BD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1"/>
          <w:wAfter w:w="26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0BD" w:rsidRPr="00E74E5F" w:rsidRDefault="00C410BD" w:rsidP="00C41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BD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0BD" w:rsidRPr="00E74E5F" w:rsidRDefault="00C410BD" w:rsidP="00C410B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ОЧНЫХ: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410BD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ОХВАТ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BD" w:rsidRPr="00E74E5F" w:rsidRDefault="00C410BD" w:rsidP="00C410B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674</w:t>
            </w:r>
            <w:bookmarkStart w:id="0" w:name="_GoBack"/>
            <w:bookmarkEnd w:id="0"/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BD" w:rsidRPr="00E74E5F" w:rsidRDefault="00C410BD" w:rsidP="00C410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FC2" w:rsidRPr="00E74E5F" w:rsidRDefault="00D51FC2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FC2" w:rsidRPr="00E74E5F" w:rsidSect="006A0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636"/>
    <w:rsid w:val="000077CB"/>
    <w:rsid w:val="00086BDE"/>
    <w:rsid w:val="000B4A53"/>
    <w:rsid w:val="00186B00"/>
    <w:rsid w:val="00291FEB"/>
    <w:rsid w:val="003073A7"/>
    <w:rsid w:val="003A1370"/>
    <w:rsid w:val="003D496C"/>
    <w:rsid w:val="0041136B"/>
    <w:rsid w:val="004B5EE9"/>
    <w:rsid w:val="004D3DB1"/>
    <w:rsid w:val="005B49CB"/>
    <w:rsid w:val="005D2399"/>
    <w:rsid w:val="005D4063"/>
    <w:rsid w:val="006E1636"/>
    <w:rsid w:val="00725FC4"/>
    <w:rsid w:val="00774276"/>
    <w:rsid w:val="007A7C4F"/>
    <w:rsid w:val="008053C0"/>
    <w:rsid w:val="008126DC"/>
    <w:rsid w:val="00877B2C"/>
    <w:rsid w:val="008F135B"/>
    <w:rsid w:val="00900768"/>
    <w:rsid w:val="00954AB4"/>
    <w:rsid w:val="0099010E"/>
    <w:rsid w:val="009B58B5"/>
    <w:rsid w:val="00A75E65"/>
    <w:rsid w:val="00AA1B68"/>
    <w:rsid w:val="00AF26D8"/>
    <w:rsid w:val="00B12148"/>
    <w:rsid w:val="00B70819"/>
    <w:rsid w:val="00B94917"/>
    <w:rsid w:val="00BA1D1A"/>
    <w:rsid w:val="00C11B51"/>
    <w:rsid w:val="00C36A5C"/>
    <w:rsid w:val="00C410BD"/>
    <w:rsid w:val="00C72863"/>
    <w:rsid w:val="00C97FEC"/>
    <w:rsid w:val="00CA103E"/>
    <w:rsid w:val="00CC3CAE"/>
    <w:rsid w:val="00D449C5"/>
    <w:rsid w:val="00D51FC2"/>
    <w:rsid w:val="00DE2B36"/>
    <w:rsid w:val="00E74E5F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6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6E163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6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6E163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C97FE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97FE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hyperlink" Target="http://rdbkush.ucoz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dbkush.ucoz.net" TargetMode="External"/><Relationship Id="rId12" Type="http://schemas.openxmlformats.org/officeDocument/2006/relationships/hyperlink" Target="http://rdbkush.ucoz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dbkush.ucoz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bkush.ucoz.net" TargetMode="External"/><Relationship Id="rId14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2024-09-24T11:08:00Z</dcterms:created>
  <dcterms:modified xsi:type="dcterms:W3CDTF">2024-12-27T07:23:00Z</dcterms:modified>
</cp:coreProperties>
</file>